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066FA4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066FA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66FA4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066FA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066FA4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066FA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066FA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66FA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066FA4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066FA4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066FA4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66FA4">
        <w:rPr>
          <w:rFonts w:ascii="PT Astra Serif" w:hAnsi="PT Astra Serif" w:cs="Times New Roman"/>
          <w:sz w:val="28"/>
          <w:szCs w:val="28"/>
        </w:rPr>
        <w:t>Р</w:t>
      </w:r>
      <w:r w:rsidR="00FA008C" w:rsidRPr="00066FA4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066FA4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066FA4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066FA4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066FA4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066FA4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66FA4">
        <w:rPr>
          <w:rFonts w:ascii="PT Astra Serif" w:hAnsi="PT Astra Serif" w:cs="Times New Roman"/>
          <w:sz w:val="28"/>
          <w:szCs w:val="28"/>
        </w:rPr>
        <w:t>на 20</w:t>
      </w:r>
      <w:r w:rsidR="0031345B" w:rsidRPr="00066FA4">
        <w:rPr>
          <w:rFonts w:ascii="PT Astra Serif" w:hAnsi="PT Astra Serif" w:cs="Times New Roman"/>
          <w:sz w:val="28"/>
          <w:szCs w:val="28"/>
        </w:rPr>
        <w:t>2</w:t>
      </w:r>
      <w:r w:rsidR="0093251D" w:rsidRPr="00066FA4">
        <w:rPr>
          <w:rFonts w:ascii="PT Astra Serif" w:hAnsi="PT Astra Serif" w:cs="Times New Roman"/>
          <w:sz w:val="28"/>
          <w:szCs w:val="28"/>
        </w:rPr>
        <w:t>3</w:t>
      </w:r>
      <w:r w:rsidRPr="00066FA4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066FA4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066FA4">
        <w:rPr>
          <w:rFonts w:ascii="PT Astra Serif" w:hAnsi="PT Astra Serif" w:cs="Times New Roman"/>
          <w:sz w:val="28"/>
          <w:szCs w:val="28"/>
        </w:rPr>
        <w:t>4</w:t>
      </w:r>
      <w:r w:rsidR="007D6A64" w:rsidRPr="00066FA4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066FA4">
        <w:rPr>
          <w:rFonts w:ascii="PT Astra Serif" w:hAnsi="PT Astra Serif" w:cs="Times New Roman"/>
          <w:sz w:val="28"/>
          <w:szCs w:val="28"/>
        </w:rPr>
        <w:t>и 202</w:t>
      </w:r>
      <w:r w:rsidR="0093251D" w:rsidRPr="00066FA4">
        <w:rPr>
          <w:rFonts w:ascii="PT Astra Serif" w:hAnsi="PT Astra Serif" w:cs="Times New Roman"/>
          <w:sz w:val="28"/>
          <w:szCs w:val="28"/>
        </w:rPr>
        <w:t>5</w:t>
      </w:r>
      <w:r w:rsidR="0052706C" w:rsidRPr="00066FA4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066FA4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BB20E0" w:rsidRPr="00066FA4" w:rsidRDefault="00BB20E0" w:rsidP="00BB20E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8561B">
        <w:rPr>
          <w:rFonts w:ascii="PT Astra Serif" w:hAnsi="PT Astra Serif"/>
          <w:sz w:val="28"/>
          <w:szCs w:val="28"/>
        </w:rPr>
        <w:t xml:space="preserve">(с изменениями от </w:t>
      </w:r>
      <w:r w:rsidR="009B28C4" w:rsidRPr="00C8561B">
        <w:rPr>
          <w:rFonts w:ascii="PT Astra Serif" w:hAnsi="PT Astra Serif"/>
          <w:sz w:val="28"/>
          <w:szCs w:val="28"/>
        </w:rPr>
        <w:t>20</w:t>
      </w:r>
      <w:r w:rsidR="00066FA4" w:rsidRPr="00C8561B">
        <w:rPr>
          <w:rFonts w:ascii="PT Astra Serif" w:hAnsi="PT Astra Serif"/>
          <w:sz w:val="28"/>
          <w:szCs w:val="28"/>
        </w:rPr>
        <w:t xml:space="preserve"> июл</w:t>
      </w:r>
      <w:r w:rsidRPr="00C8561B">
        <w:rPr>
          <w:rFonts w:ascii="PT Astra Serif" w:hAnsi="PT Astra Serif"/>
          <w:sz w:val="28"/>
          <w:szCs w:val="28"/>
        </w:rPr>
        <w:t xml:space="preserve">я 2023 года № </w:t>
      </w:r>
      <w:r w:rsidR="009B28C4" w:rsidRPr="00C8561B">
        <w:rPr>
          <w:rFonts w:ascii="PT Astra Serif" w:hAnsi="PT Astra Serif"/>
          <w:sz w:val="28"/>
          <w:szCs w:val="28"/>
        </w:rPr>
        <w:t>71</w:t>
      </w:r>
      <w:r w:rsidRPr="00C8561B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E6595" w:rsidRPr="00066FA4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066FA4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066FA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066FA4" w:rsidTr="00CC72D5">
        <w:tc>
          <w:tcPr>
            <w:tcW w:w="2694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066FA4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66FA4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066FA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066FA4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66FA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66FA4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66FA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66FA4" w:rsidTr="00CC72D5">
        <w:tc>
          <w:tcPr>
            <w:tcW w:w="2694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66FA4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066FA4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66FA4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066FA4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66FA4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066FA4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66FA4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066FA4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66FA4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66FA4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066FA4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066FA4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66FA4" w:rsidRDefault="004869B1" w:rsidP="00066FA4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66FA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ступным жильем и 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жилищно-коммунальной 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2282712,5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1662702,1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2665420,1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1962703,1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ровском районе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чения родителей, лицам из числа детей-сирот и 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детей, оставшихся без попечения родителей, из специализированн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222447,0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детям-сиро-там и детям, оставши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м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ся без попечения род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телей, лицам из их чи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371264,2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95631,8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52014,7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t>Предоставление жилых помещений по догов</w:t>
            </w: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t xml:space="preserve">рам социального найма гражданам, страдающим </w:t>
            </w: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тяжелой формой хрон</w:t>
            </w: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pacing w:val="-3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37314,4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по реш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ул.4-я Дачная в Лени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ском районе г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ного жилого дома по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.Л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ебедева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keepNext/>
              <w:spacing w:line="228" w:lineRule="auto"/>
              <w:jc w:val="both"/>
              <w:outlineLvl w:val="1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ул</w:t>
            </w:r>
            <w:proofErr w:type="gramStart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.М</w:t>
            </w:r>
            <w:proofErr w:type="gramEnd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алыковская</w:t>
            </w:r>
            <w:proofErr w:type="spellEnd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 до </w:t>
            </w:r>
            <w:proofErr w:type="spellStart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ул.Комсомольская</w:t>
            </w:r>
            <w:proofErr w:type="spellEnd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 г.Вольска (реконстру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к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keepNext/>
              <w:spacing w:line="228" w:lineRule="auto"/>
              <w:jc w:val="both"/>
              <w:outlineLvl w:val="1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keepNext/>
              <w:spacing w:line="228" w:lineRule="auto"/>
              <w:jc w:val="both"/>
              <w:outlineLvl w:val="1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Берегоукрепление Во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л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гоградского водохр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нилища на участке от первого причала до с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лярия «Затон» (1 этап)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Проектно-изыскательс</w:t>
            </w:r>
            <w:r w:rsidRPr="00066FA4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</w:t>
            </w:r>
            <w:r w:rsidRPr="00066FA4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он-гуз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Ба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алый Иргиз на км 50+994 автом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5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U389</w:t>
            </w:r>
            <w:r w:rsidRPr="00066FA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автод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рожного путепровода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г.п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атищево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816 км ПК 10 перегона Тат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802124,9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426CB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5Ж 2 R1 5389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3670,0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дорожные пути на       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км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вого перехода через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ольшой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Иргиз на участке км 25+000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км 25+580 автомобил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ной дороги «Горный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Березово» в Пугаче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939673,3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Реконструкция </w:t>
            </w:r>
            <w:proofErr w:type="spellStart"/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дороги «Е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шов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Орлов Гай» на участке моста через  реку Таловка на                   км 29+999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Ершовском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90233,1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Пере-люб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Натальин Яр –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Тараховка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» на участке моста через овраг Ши-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рокий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на км 26+114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Перелюбском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62607,9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066FA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60784,6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066FA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Реконструкция авто-подъезда к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язовка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от автомобильной дороги «Р-158 Нижний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Новго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-род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Арзамас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ранск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Исса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Пенза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Саратов» на участке моста через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р.Чекуриха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на км 2+167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Татище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45319,0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066FA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066FA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1374,5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49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84681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леваний и формир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4984681,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4011571,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3065982,3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426CB5" w:rsidRDefault="00066FA4" w:rsidP="00426CB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фии» (строительство о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ницы на 1000 круглос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диспансерное отд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426CB5">
              <w:rPr>
                <w:rFonts w:ascii="PT Astra Serif" w:hAnsi="PT Astra Serif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19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19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111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426CB5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ния «Областной клин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аратов (строительство онкол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</w:t>
            </w:r>
            <w:r w:rsidR="00426CB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300 посещений в смену. Город Саратов,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е-хурдина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1221903,0</w:t>
            </w:r>
          </w:p>
        </w:tc>
        <w:tc>
          <w:tcPr>
            <w:tcW w:w="1417" w:type="dxa"/>
            <w:vAlign w:val="bottom"/>
          </w:tcPr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426CB5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3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17394,0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66FA4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66FA4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30000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  <w:vAlign w:val="center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рабулак,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опольчан-ская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26CB5" w:rsidRPr="00066FA4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066FA4">
              <w:rPr>
                <w:rFonts w:ascii="PT Astra Serif" w:hAnsi="PT Astra Serif"/>
                <w:sz w:val="24"/>
                <w:szCs w:val="24"/>
              </w:rPr>
              <w:t>93261,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426CB5" w:rsidRPr="00066FA4" w:rsidRDefault="00426CB5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066FA4">
              <w:rPr>
                <w:rFonts w:ascii="PT Astra Serif" w:hAnsi="PT Astra Serif"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47203,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  <w:vAlign w:val="center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рас</w:t>
            </w:r>
            <w:r w:rsidRPr="00066FA4">
              <w:rPr>
                <w:rFonts w:ascii="PT Astra Serif" w:hAnsi="PT Astra Serif"/>
                <w:sz w:val="24"/>
                <w:szCs w:val="24"/>
              </w:rPr>
              <w:softHyphen/>
              <w:t>ноармейск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5-й микр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426CB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426CB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  <w:vAlign w:val="center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300 посещений  (250 взрослых и 50 де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83781,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81066,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  <w:vAlign w:val="center"/>
          </w:tcPr>
          <w:p w:rsidR="00066FA4" w:rsidRPr="00066FA4" w:rsidRDefault="00066FA4" w:rsidP="00426CB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</w:t>
            </w:r>
            <w:r w:rsidR="00426CB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300 посещений в смену по адресу: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ул.Тан-кистская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66FA4" w:rsidRPr="00066FA4" w:rsidTr="00146109">
        <w:trPr>
          <w:trHeight w:val="68"/>
        </w:trPr>
        <w:tc>
          <w:tcPr>
            <w:tcW w:w="2694" w:type="dxa"/>
          </w:tcPr>
          <w:p w:rsidR="00066FA4" w:rsidRPr="00066FA4" w:rsidRDefault="00066FA4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66FA4" w:rsidRPr="00066FA4" w:rsidRDefault="00066FA4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066FA4">
              <w:rPr>
                <w:rFonts w:ascii="PT Astra Serif" w:hAnsi="PT Astra Serif"/>
                <w:sz w:val="24"/>
                <w:szCs w:val="24"/>
              </w:rPr>
              <w:t>,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66FA4" w:rsidRPr="00066FA4" w:rsidRDefault="00066FA4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щений в смену          (320 взрослого и 80 детского населения), расположенная по 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район,</w:t>
            </w:r>
            <w:r w:rsidR="000842E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="000842E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="000842E1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="000842E1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="000842E1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="000842E1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="000842E1">
              <w:rPr>
                <w:rFonts w:ascii="PT Astra Serif" w:hAnsi="PT Astra Serif"/>
                <w:sz w:val="24"/>
                <w:szCs w:val="24"/>
              </w:rPr>
              <w:t>, д.1 П)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EA03E5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EA03E5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ния), расположенная по адресу: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ул.Зелёный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Клин, 38)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426CB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щений в смену          (250 взрослого и 50 детского населения), дневной стационар на         18 коек, расположе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р.п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ул.Больше-вистская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д.37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4610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14610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4610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14610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066FA4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4610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146109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066FA4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Ершовская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 5365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«Пугачевская РБ» строительство 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оне города Саратова  (1-ый этап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щений в смену          (100 взрослого насел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ния и 50 детского) в 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пос.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Поливановка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а-ратов</w:t>
            </w:r>
            <w:proofErr w:type="spellEnd"/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нгельс Саратовской области 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Здание ФАП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оже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-вино, государственное учреждение здрав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ожевино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ул.Демина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30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973110,</w:t>
            </w:r>
            <w:r w:rsidRPr="00066FA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сивной терапии, ди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19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111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объекта по адресу: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аратов,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ул.Вольская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6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ГУЗ СО «Базарно-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Карабулакская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клиники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Карабулак («Поликл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рабулак,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ополь</w:t>
            </w:r>
            <w:r w:rsidRPr="00066FA4">
              <w:rPr>
                <w:rFonts w:ascii="PT Astra Serif" w:hAnsi="PT Astra Serif"/>
                <w:sz w:val="24"/>
                <w:szCs w:val="24"/>
              </w:rPr>
              <w:softHyphen/>
              <w:t>чанская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он,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итерка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сти «Саратовская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300 посещений в смену по адресу: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ул.Тан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softHyphen/>
              <w:t>кистская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709" w:type="dxa"/>
            <w:vAlign w:val="bottom"/>
          </w:tcPr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родская поликлиника № 2»,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аратов (стро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оне города Саратова  (1-ый этап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поликл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ции инвестиционных 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Водогрязелечебница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в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Ершовском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районе С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6651,</w:t>
            </w: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Бал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52 4 Р3 5121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664369,2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664369,2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146109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ния «Театр оперы и б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лета, 1864 г., 1959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1961 гг., расположе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ного по адресу: г</w:t>
            </w:r>
            <w:proofErr w:type="gramStart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ара</w:t>
            </w: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softHyphen/>
            </w:r>
            <w:r w:rsidRPr="00066FA4">
              <w:rPr>
                <w:rFonts w:ascii="PT Astra Serif" w:hAnsi="PT Astra Serif"/>
                <w:bCs/>
                <w:iCs/>
                <w:sz w:val="24"/>
                <w:szCs w:val="24"/>
              </w:rPr>
              <w:t>тов, пл.Театральная, 1»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17211,0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м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» (м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066FA4">
              <w:rPr>
                <w:rFonts w:ascii="PT Astra Serif" w:hAnsi="PT Astra Serif"/>
                <w:sz w:val="24"/>
                <w:szCs w:val="24"/>
              </w:rPr>
              <w:t>1 5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842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Дом офицеров Красной Армии, арх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аракис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 И.Ю., г.Энгельс, мкр.Энгельс-1, з/у 15б. «Проведение работ по сохранению объекта культурного наследия регионального знач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т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А.А.Лео</w:t>
            </w:r>
            <w:r w:rsidR="000842E1">
              <w:rPr>
                <w:rFonts w:ascii="PT Astra Serif" w:hAnsi="PT Astra Serif"/>
                <w:sz w:val="24"/>
                <w:szCs w:val="24"/>
              </w:rPr>
              <w:softHyphen/>
              <w:t>нов</w:t>
            </w:r>
            <w:proofErr w:type="spellEnd"/>
            <w:r w:rsidR="000842E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="000842E1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="000842E1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="000842E1">
              <w:rPr>
                <w:rFonts w:ascii="PT Astra Serif" w:hAnsi="PT Astra Serif"/>
                <w:sz w:val="24"/>
                <w:szCs w:val="24"/>
              </w:rPr>
              <w:t>П.Р.По</w:t>
            </w:r>
            <w:r w:rsidR="000842E1">
              <w:rPr>
                <w:rFonts w:ascii="PT Astra Serif" w:hAnsi="PT Astra Serif"/>
                <w:sz w:val="24"/>
                <w:szCs w:val="24"/>
              </w:rPr>
              <w:softHyphen/>
            </w:r>
            <w:r w:rsidRPr="00066FA4">
              <w:rPr>
                <w:rFonts w:ascii="PT Astra Serif" w:hAnsi="PT Astra Serif"/>
                <w:sz w:val="24"/>
                <w:szCs w:val="24"/>
              </w:rPr>
              <w:t>пович</w:t>
            </w:r>
            <w:proofErr w:type="spell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д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б</w:t>
            </w: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ласть, г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55 A A1 U45</w:t>
            </w:r>
            <w:r w:rsidRPr="00066FA4">
              <w:rPr>
                <w:rFonts w:ascii="PT Astra Serif" w:hAnsi="PT Astra Serif"/>
                <w:sz w:val="24"/>
                <w:szCs w:val="24"/>
              </w:rPr>
              <w:t>4</w:t>
            </w: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туры области</w:t>
            </w: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Приобретение объектов недвижимости в гос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02 14880</w:t>
            </w: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146109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071" w:rsidRPr="00066FA4" w:rsidRDefault="00DA7071" w:rsidP="00146109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584234,1</w:t>
            </w:r>
          </w:p>
        </w:tc>
        <w:tc>
          <w:tcPr>
            <w:tcW w:w="1417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146109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071" w:rsidRPr="00066FA4" w:rsidRDefault="00DA7071" w:rsidP="00146109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14610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584234,1</w:t>
            </w:r>
          </w:p>
        </w:tc>
        <w:tc>
          <w:tcPr>
            <w:tcW w:w="1417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14610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511760,5</w:t>
            </w: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284226,4</w:t>
            </w: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DA707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тивного комплекса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ЗАТО Светлый Сар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ледовой арены 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 xml:space="preserve">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133000,0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center"/>
          </w:tcPr>
          <w:p w:rsidR="00DA7071" w:rsidRPr="00146109" w:rsidRDefault="00DA7071" w:rsidP="00EE249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6109">
              <w:rPr>
                <w:rFonts w:ascii="PT Astra Serif" w:hAnsi="PT Astra Serif"/>
                <w:sz w:val="24"/>
                <w:szCs w:val="24"/>
              </w:rPr>
              <w:t xml:space="preserve">Реконструкция здания МОУ «СОШ </w:t>
            </w:r>
          </w:p>
          <w:p w:rsidR="00DA7071" w:rsidRPr="00146109" w:rsidRDefault="00DA7071" w:rsidP="000842E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46109">
              <w:rPr>
                <w:rFonts w:ascii="PT Astra Serif" w:hAnsi="PT Astra Serif"/>
                <w:sz w:val="24"/>
                <w:szCs w:val="24"/>
              </w:rPr>
              <w:t>им.С.М.Иванова</w:t>
            </w:r>
            <w:proofErr w:type="spellEnd"/>
            <w:r w:rsidRPr="0014610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4610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46109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146109">
              <w:rPr>
                <w:rFonts w:ascii="PT Astra Serif" w:hAnsi="PT Astra Serif"/>
                <w:sz w:val="24"/>
                <w:szCs w:val="24"/>
              </w:rPr>
              <w:t>урки</w:t>
            </w:r>
            <w:proofErr w:type="spellEnd"/>
            <w:r w:rsidRPr="00146109">
              <w:rPr>
                <w:rFonts w:ascii="PT Astra Serif" w:hAnsi="PT Astra Serif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14610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46109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46109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46109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146109">
              <w:rPr>
                <w:rFonts w:ascii="PT Astra Serif" w:hAnsi="PT Astra Serif"/>
                <w:sz w:val="24"/>
                <w:szCs w:val="24"/>
              </w:rPr>
              <w:t>урки</w:t>
            </w:r>
            <w:proofErr w:type="spellEnd"/>
            <w:r w:rsidRPr="00146109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6109">
              <w:rPr>
                <w:rFonts w:ascii="PT Astra Serif" w:hAnsi="PT Astra Serif"/>
                <w:sz w:val="24"/>
                <w:szCs w:val="24"/>
              </w:rPr>
              <w:t>ул.Свердло</w:t>
            </w:r>
            <w:r w:rsidR="000842E1">
              <w:rPr>
                <w:rFonts w:ascii="PT Astra Serif" w:hAnsi="PT Astra Serif"/>
                <w:sz w:val="24"/>
                <w:szCs w:val="24"/>
              </w:rPr>
              <w:softHyphen/>
            </w:r>
            <w:r w:rsidRPr="00146109">
              <w:rPr>
                <w:rFonts w:ascii="PT Astra Serif" w:hAnsi="PT Astra Serif"/>
                <w:sz w:val="24"/>
                <w:szCs w:val="24"/>
              </w:rPr>
              <w:t>ва</w:t>
            </w:r>
            <w:proofErr w:type="spellEnd"/>
            <w:r w:rsidRPr="00146109">
              <w:rPr>
                <w:rFonts w:ascii="PT Astra Serif" w:hAnsi="PT Astra Serif"/>
                <w:sz w:val="24"/>
                <w:szCs w:val="24"/>
              </w:rPr>
              <w:t>, здание 5. Стро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и</w:t>
            </w:r>
            <w:r w:rsidRPr="00146109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н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ный  блок с овощехр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а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нилищем, блочная к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о</w:t>
            </w:r>
            <w:r w:rsidRPr="00146109">
              <w:rPr>
                <w:rFonts w:ascii="PT Astra Serif" w:hAnsi="PT Astra Serif"/>
                <w:sz w:val="24"/>
                <w:szCs w:val="24"/>
              </w:rPr>
              <w:t>тельная, пожарные р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е</w:t>
            </w:r>
            <w:r w:rsidRPr="00146109">
              <w:rPr>
                <w:rFonts w:ascii="PT Astra Serif" w:hAnsi="PT Astra Serif"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EE249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EE249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мол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тельный комплекс в </w:t>
            </w:r>
            <w:proofErr w:type="spell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аратове</w:t>
            </w:r>
            <w:proofErr w:type="spellEnd"/>
            <w:r w:rsidRPr="00066FA4">
              <w:rPr>
                <w:rFonts w:ascii="PT Astra Serif" w:hAnsi="PT Astra Serif"/>
                <w:bCs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шение инвестицио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ной привлекательн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витие инвестицио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ной, внешнеэконом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трудничества и ме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EE249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EE249F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EE249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</w:t>
            </w:r>
            <w:r w:rsidRPr="00066FA4">
              <w:rPr>
                <w:rFonts w:ascii="PT Astra Serif" w:hAnsi="PT Astra Serif"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EE249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EE249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9. Государственная программа Сарато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ской области «Соде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ствие занятости нас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ления, совершенств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довой миграции в С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Подпрограмма «Рег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66FA4">
              <w:rPr>
                <w:rFonts w:ascii="PT Astra Serif" w:hAnsi="PT Astra Serif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lastRenderedPageBreak/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10. Государственная программа Сарато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066FA4">
              <w:rPr>
                <w:rFonts w:ascii="PT Astra Serif" w:hAnsi="PT Astra Serif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066FA4">
              <w:rPr>
                <w:rFonts w:ascii="PT Astra Serif" w:hAnsi="PT Astra Serif"/>
                <w:sz w:val="24"/>
                <w:szCs w:val="24"/>
              </w:rPr>
              <w:t>им.В.П.</w:t>
            </w:r>
            <w:proofErr w:type="gramStart"/>
            <w:r w:rsidRPr="00066FA4">
              <w:rPr>
                <w:rFonts w:ascii="PT Astra Serif" w:hAnsi="PT Astra Serif"/>
                <w:sz w:val="24"/>
                <w:szCs w:val="24"/>
              </w:rPr>
              <w:t>Ти-хонова</w:t>
            </w:r>
            <w:proofErr w:type="spellEnd"/>
            <w:proofErr w:type="gramEnd"/>
            <w:r w:rsidRPr="00066FA4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ция и приспособление для современного и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пользования) объекта культурного наследия регионального знач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ния «Гимназия женская Мариинская» 1903–1905 гг., расположе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ного по адресу: Сар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ул.им.Горь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кого</w:t>
            </w:r>
            <w:proofErr w:type="spell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DA707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  <w:vAlign w:val="bottom"/>
          </w:tcPr>
          <w:p w:rsidR="00DA7071" w:rsidRPr="00066FA4" w:rsidRDefault="00DA7071" w:rsidP="00EE249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(реставр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ция и приспособление для современного и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пользования) объекта культурного наследия местного (муниципал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ного) зна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«Здание частной  женской 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ги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назии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М.И.Горенбург</w:t>
            </w:r>
            <w:proofErr w:type="spell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-Островской», 1880-е гг. с пристройкой 1914–1915 гг., расположе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ного по адресу: Сар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</w:t>
            </w:r>
            <w:proofErr w:type="gram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ул.им.Горь</w:t>
            </w:r>
            <w:proofErr w:type="spellEnd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-кого А.М., д.21 / </w:t>
            </w:r>
            <w:proofErr w:type="spellStart"/>
            <w:r w:rsidRPr="00066FA4">
              <w:rPr>
                <w:rFonts w:ascii="PT Astra Serif" w:hAnsi="PT Astra Serif"/>
                <w:color w:val="000000"/>
                <w:sz w:val="24"/>
                <w:szCs w:val="24"/>
              </w:rPr>
              <w:t>ул.им.</w:t>
            </w:r>
            <w:r w:rsidR="000C67FE">
              <w:rPr>
                <w:rFonts w:ascii="PT Astra Serif" w:hAnsi="PT Astra Serif"/>
                <w:color w:val="000000"/>
                <w:sz w:val="24"/>
                <w:szCs w:val="24"/>
              </w:rPr>
              <w:t>Пушкина</w:t>
            </w:r>
            <w:proofErr w:type="spellEnd"/>
            <w:r w:rsidR="000C67F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А.С., д.2 (Литера А, В)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66FA4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A7071" w:rsidRPr="00066FA4" w:rsidRDefault="00DA7071" w:rsidP="001611D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Cs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7071" w:rsidRPr="00066FA4" w:rsidTr="00146109">
        <w:trPr>
          <w:trHeight w:val="68"/>
        </w:trPr>
        <w:tc>
          <w:tcPr>
            <w:tcW w:w="2694" w:type="dxa"/>
          </w:tcPr>
          <w:p w:rsidR="00DA7071" w:rsidRPr="00066FA4" w:rsidRDefault="00DA7071" w:rsidP="00066FA4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A7071" w:rsidRPr="00066FA4" w:rsidRDefault="00DA7071" w:rsidP="00066FA4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A7071" w:rsidRPr="00066FA4" w:rsidRDefault="00DA7071" w:rsidP="00066F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DA7071" w:rsidRPr="00066FA4" w:rsidRDefault="00DA7071" w:rsidP="00EE249F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11115003,</w:t>
            </w:r>
            <w:r w:rsidRPr="00066FA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7202009,9</w:t>
            </w: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7080938,3</w:t>
            </w:r>
          </w:p>
        </w:tc>
        <w:tc>
          <w:tcPr>
            <w:tcW w:w="1417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5426863,2</w:t>
            </w:r>
          </w:p>
        </w:tc>
        <w:tc>
          <w:tcPr>
            <w:tcW w:w="1276" w:type="dxa"/>
          </w:tcPr>
          <w:p w:rsidR="00DA7071" w:rsidRPr="00066FA4" w:rsidRDefault="00DA7071" w:rsidP="00066F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5179471,8</w:t>
            </w:r>
          </w:p>
        </w:tc>
        <w:tc>
          <w:tcPr>
            <w:tcW w:w="1418" w:type="dxa"/>
          </w:tcPr>
          <w:p w:rsidR="00DA7071" w:rsidRPr="00066FA4" w:rsidRDefault="00DA7071" w:rsidP="00066FA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66FA4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9056D1" w:rsidRPr="00066FA4" w:rsidRDefault="009056D1" w:rsidP="00EE249F">
      <w:pPr>
        <w:rPr>
          <w:rFonts w:ascii="PT Astra Serif" w:hAnsi="PT Astra Serif"/>
        </w:rPr>
      </w:pPr>
    </w:p>
    <w:sectPr w:rsidR="009056D1" w:rsidRPr="00066FA4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109" w:rsidRDefault="00146109" w:rsidP="001B41CE">
      <w:pPr>
        <w:spacing w:after="0" w:line="240" w:lineRule="auto"/>
      </w:pPr>
      <w:r>
        <w:separator/>
      </w:r>
    </w:p>
  </w:endnote>
  <w:endnote w:type="continuationSeparator" w:id="0">
    <w:p w:rsidR="00146109" w:rsidRDefault="00146109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109" w:rsidRDefault="00146109" w:rsidP="001B41CE">
      <w:pPr>
        <w:spacing w:after="0" w:line="240" w:lineRule="auto"/>
      </w:pPr>
      <w:r>
        <w:separator/>
      </w:r>
    </w:p>
  </w:footnote>
  <w:footnote w:type="continuationSeparator" w:id="0">
    <w:p w:rsidR="00146109" w:rsidRDefault="00146109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109" w:rsidRPr="004729DC" w:rsidRDefault="00146109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146109" w:rsidRDefault="0014610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46109" w:rsidRPr="00601D88" w:rsidRDefault="00146109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C8561B">
          <w:rPr>
            <w:rFonts w:ascii="PT Astra Serif" w:hAnsi="PT Astra Serif" w:cs="Times New Roman"/>
            <w:noProof/>
            <w:sz w:val="24"/>
            <w:szCs w:val="24"/>
          </w:rPr>
          <w:t>23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146109" w:rsidRDefault="00146109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66FA4"/>
    <w:rsid w:val="00073AC8"/>
    <w:rsid w:val="00082B97"/>
    <w:rsid w:val="000842E1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35FC"/>
    <w:rsid w:val="000C67FE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46109"/>
    <w:rsid w:val="00154574"/>
    <w:rsid w:val="001613CC"/>
    <w:rsid w:val="00172958"/>
    <w:rsid w:val="00175A8E"/>
    <w:rsid w:val="0018431E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6CB5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5B0E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28C4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8561B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A7071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E249F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407CA-9AC3-4725-B407-08CAA481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23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54</cp:revision>
  <cp:lastPrinted>2022-11-25T08:03:00Z</cp:lastPrinted>
  <dcterms:created xsi:type="dcterms:W3CDTF">2022-11-22T06:00:00Z</dcterms:created>
  <dcterms:modified xsi:type="dcterms:W3CDTF">2023-07-21T12:48:00Z</dcterms:modified>
</cp:coreProperties>
</file>